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CE376B">
        <w:rPr>
          <w:b/>
          <w:bCs/>
        </w:rPr>
        <w:t>1</w:t>
      </w:r>
      <w:r w:rsidR="00607E5C">
        <w:rPr>
          <w:b/>
          <w:bCs/>
        </w:rPr>
        <w:t>6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01853">
        <w:rPr>
          <w:b/>
          <w:bCs/>
        </w:rPr>
        <w:t>2</w:t>
      </w:r>
      <w:r w:rsidR="009F0A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A031D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607E5C" w:rsidRDefault="00127870" w:rsidP="00EC07C8">
      <w:pPr>
        <w:ind w:firstLine="708"/>
        <w:jc w:val="both"/>
        <w:rPr>
          <w:color w:val="000000"/>
        </w:rPr>
      </w:pPr>
      <w:r w:rsidRPr="00607E5C">
        <w:t>Товарно-материальные ценности (ТМЦ)</w:t>
      </w:r>
      <w:r w:rsidR="000A678D" w:rsidRPr="00607E5C">
        <w:t>:</w:t>
      </w:r>
      <w:r w:rsidR="004B3A82" w:rsidRPr="00607E5C">
        <w:t xml:space="preserve"> </w:t>
      </w:r>
      <w:r w:rsidR="00607E5C" w:rsidRPr="00607E5C">
        <w:t>Пакер заколонный Baker Hughes 101,6мм</w:t>
      </w:r>
      <w:r w:rsidR="00C15EC2" w:rsidRPr="00607E5C">
        <w:t>,</w:t>
      </w:r>
      <w:r w:rsidR="00177EFF" w:rsidRPr="00607E5C">
        <w:t xml:space="preserve"> </w:t>
      </w:r>
      <w:r w:rsidR="00BA0940" w:rsidRPr="00607E5C">
        <w:rPr>
          <w:color w:val="000000"/>
        </w:rPr>
        <w:t xml:space="preserve">подробно номенклатурный </w:t>
      </w:r>
      <w:r w:rsidR="004776CC" w:rsidRPr="00607E5C">
        <w:rPr>
          <w:bCs/>
          <w:color w:val="000000"/>
          <w:spacing w:val="-2"/>
        </w:rPr>
        <w:t xml:space="preserve">перечень указан в Приложении </w:t>
      </w:r>
      <w:r w:rsidR="00337B2E" w:rsidRPr="00607E5C">
        <w:rPr>
          <w:bCs/>
          <w:color w:val="000000"/>
          <w:spacing w:val="-2"/>
        </w:rPr>
        <w:t xml:space="preserve">№ </w:t>
      </w:r>
      <w:r w:rsidRPr="00607E5C">
        <w:rPr>
          <w:bCs/>
          <w:color w:val="000000"/>
          <w:spacing w:val="-2"/>
        </w:rPr>
        <w:t>1.</w:t>
      </w:r>
    </w:p>
    <w:p w:rsidR="0086617B" w:rsidRDefault="0086617B" w:rsidP="00223D80">
      <w:pPr>
        <w:ind w:firstLine="709"/>
        <w:jc w:val="both"/>
      </w:pPr>
      <w:r w:rsidRPr="00607E5C">
        <w:t xml:space="preserve">Местонахождение ТМЦ: </w:t>
      </w:r>
      <w:r w:rsidR="003C47C0" w:rsidRPr="00607E5C">
        <w:rPr>
          <w:b/>
        </w:rPr>
        <w:t>Красноярский край, Туруханский</w:t>
      </w:r>
      <w:r w:rsidR="003C47C0" w:rsidRPr="003C47C0">
        <w:rPr>
          <w:b/>
        </w:rPr>
        <w:t xml:space="preserve"> район, Ванкорский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1853">
        <w:rPr>
          <w:b/>
        </w:rPr>
        <w:t>2</w:t>
      </w:r>
      <w:r w:rsidR="009F0AC7">
        <w:rPr>
          <w:b/>
        </w:rPr>
        <w:t>1</w:t>
      </w:r>
      <w:r w:rsidR="003660B5" w:rsidRPr="003660B5">
        <w:rPr>
          <w:b/>
        </w:rPr>
        <w:t xml:space="preserve">» </w:t>
      </w:r>
      <w:r w:rsidR="00A031DE">
        <w:rPr>
          <w:b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901853">
        <w:rPr>
          <w:b/>
        </w:rPr>
        <w:t>1</w:t>
      </w:r>
      <w:r w:rsidR="009F0AC7">
        <w:rPr>
          <w:b/>
        </w:rPr>
        <w:t>7</w:t>
      </w:r>
      <w:r w:rsidR="003660B5" w:rsidRPr="00763B28">
        <w:rPr>
          <w:b/>
        </w:rPr>
        <w:t xml:space="preserve">» </w:t>
      </w:r>
      <w:r w:rsidR="00A031DE">
        <w:rPr>
          <w:b/>
        </w:rPr>
        <w:t>февраля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842DFE">
        <w:t>1</w:t>
      </w:r>
      <w:r w:rsidR="00607E5C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A031DE" w:rsidRPr="00EF2FF3" w:rsidRDefault="00513AD3" w:rsidP="00A031DE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901853">
        <w:rPr>
          <w:b/>
          <w:color w:val="FF0000"/>
        </w:rPr>
        <w:t>2</w:t>
      </w:r>
      <w:r w:rsidR="009F0AC7">
        <w:rPr>
          <w:b/>
          <w:color w:val="FF0000"/>
        </w:rPr>
        <w:t>1</w:t>
      </w:r>
      <w:r w:rsidR="0075154C" w:rsidRPr="0075154C">
        <w:rPr>
          <w:b/>
          <w:color w:val="FF0000"/>
        </w:rPr>
        <w:t xml:space="preserve">» </w:t>
      </w:r>
      <w:r w:rsidR="00A031DE">
        <w:rPr>
          <w:b/>
          <w:color w:val="FF0000"/>
        </w:rPr>
        <w:t>января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 w:rsidR="0075154C" w:rsidRPr="0075154C">
        <w:rPr>
          <w:b/>
          <w:color w:val="FF0000"/>
        </w:rPr>
        <w:t xml:space="preserve"> по «</w:t>
      </w:r>
      <w:r w:rsidR="00A031DE">
        <w:rPr>
          <w:b/>
          <w:color w:val="FF0000"/>
        </w:rPr>
        <w:t>1</w:t>
      </w:r>
      <w:r w:rsidR="009F0AC7">
        <w:rPr>
          <w:b/>
          <w:color w:val="FF0000"/>
        </w:rPr>
        <w:t>7</w:t>
      </w:r>
      <w:r w:rsidR="0075154C" w:rsidRPr="0075154C">
        <w:rPr>
          <w:b/>
          <w:color w:val="FF0000"/>
        </w:rPr>
        <w:t xml:space="preserve">» </w:t>
      </w:r>
      <w:r w:rsidR="00A031DE">
        <w:rPr>
          <w:b/>
          <w:color w:val="FF0000"/>
        </w:rPr>
        <w:t>февраля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A031DE" w:rsidRPr="007B3D84">
        <w:rPr>
          <w:color w:val="000000"/>
        </w:rPr>
        <w:t>п</w:t>
      </w:r>
      <w:r w:rsidR="00A031DE" w:rsidRPr="007B3D84">
        <w:t xml:space="preserve">еречисленные выше документы должны быть </w:t>
      </w:r>
      <w:r w:rsidR="00A031DE">
        <w:t xml:space="preserve">размещены на </w:t>
      </w:r>
      <w:r w:rsidR="00A031DE" w:rsidRPr="00EF2FF3">
        <w:rPr>
          <w:b/>
        </w:rPr>
        <w:t>электронной площадке АО «ТЭК-Торг».</w:t>
      </w:r>
    </w:p>
    <w:p w:rsidR="00A031DE" w:rsidRPr="007B3D84" w:rsidRDefault="00A031DE" w:rsidP="00A031DE">
      <w:pPr>
        <w:ind w:left="180"/>
        <w:jc w:val="both"/>
        <w:outlineLvl w:val="0"/>
      </w:pPr>
    </w:p>
    <w:p w:rsidR="00A031DE" w:rsidRPr="007B3D84" w:rsidRDefault="00A031DE" w:rsidP="00A031DE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A031DE" w:rsidRPr="007B3D84" w:rsidRDefault="00A031DE" w:rsidP="00A031DE">
      <w:pPr>
        <w:jc w:val="both"/>
        <w:rPr>
          <w:b/>
          <w:color w:val="FF0000"/>
        </w:rPr>
      </w:pPr>
    </w:p>
    <w:p w:rsidR="00A031DE" w:rsidRPr="007B3D84" w:rsidRDefault="00A031DE" w:rsidP="00A031DE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A031DE" w:rsidRPr="007B3D84" w:rsidRDefault="00A031DE" w:rsidP="00A031DE">
      <w:pPr>
        <w:ind w:firstLine="540"/>
        <w:jc w:val="both"/>
        <w:rPr>
          <w:b/>
          <w:u w:val="single"/>
        </w:rPr>
      </w:pPr>
    </w:p>
    <w:p w:rsidR="00A031DE" w:rsidRPr="007B3D84" w:rsidRDefault="00A031DE" w:rsidP="00A031DE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A031DE" w:rsidP="00A031DE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86617B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40A6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82D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0C62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3F74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1488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7E5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2DFE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853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0AC7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173B3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376B"/>
    <w:rsid w:val="00CE6D76"/>
    <w:rsid w:val="00CF14FC"/>
    <w:rsid w:val="00CF1DDC"/>
    <w:rsid w:val="00CF24B6"/>
    <w:rsid w:val="00CF2E67"/>
    <w:rsid w:val="00CF4020"/>
    <w:rsid w:val="00CF5102"/>
    <w:rsid w:val="00CF73BC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5739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4736A2-B1EB-47D2-999B-CF381768A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AAE0-4BE8-4602-ADF6-D003ABAB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712</cp:revision>
  <cp:lastPrinted>2022-01-20T08:46:00Z</cp:lastPrinted>
  <dcterms:created xsi:type="dcterms:W3CDTF">2019-07-16T10:01:00Z</dcterms:created>
  <dcterms:modified xsi:type="dcterms:W3CDTF">2022-01-21T04:12:00Z</dcterms:modified>
</cp:coreProperties>
</file>